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46" w:rsidRDefault="003F5846" w:rsidP="007472AE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8D2424"/>
          <w:sz w:val="45"/>
          <w:szCs w:val="45"/>
          <w:lang w:eastAsia="en-IE"/>
        </w:rPr>
      </w:pPr>
      <w:r>
        <w:rPr>
          <w:rFonts w:ascii="Comic Sans MS" w:eastAsia="Times New Roman" w:hAnsi="Comic Sans MS" w:cs="Times New Roman"/>
          <w:b/>
          <w:bCs/>
          <w:color w:val="8D2424"/>
          <w:sz w:val="45"/>
          <w:szCs w:val="45"/>
          <w:lang w:eastAsia="en-IE"/>
        </w:rPr>
        <w:t>Redwood NS</w:t>
      </w:r>
    </w:p>
    <w:p w:rsidR="003F5846" w:rsidRDefault="003F5846" w:rsidP="003F5846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8D2424"/>
          <w:sz w:val="45"/>
          <w:szCs w:val="45"/>
          <w:lang w:eastAsia="en-IE"/>
        </w:rPr>
      </w:pPr>
      <w:r>
        <w:rPr>
          <w:rFonts w:ascii="Comic Sans MS" w:eastAsia="Times New Roman" w:hAnsi="Comic Sans MS" w:cs="Times New Roman"/>
          <w:b/>
          <w:bCs/>
          <w:color w:val="8D2424"/>
          <w:sz w:val="45"/>
          <w:szCs w:val="45"/>
          <w:lang w:eastAsia="en-IE"/>
        </w:rPr>
        <w:t>Healthy Eating Policy</w:t>
      </w:r>
    </w:p>
    <w:p w:rsidR="007472AE" w:rsidRPr="007472AE" w:rsidRDefault="007472AE" w:rsidP="003F5846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color w:val="222222"/>
          <w:sz w:val="24"/>
          <w:szCs w:val="24"/>
          <w:lang w:eastAsia="en-IE"/>
        </w:rPr>
      </w:pPr>
    </w:p>
    <w:p w:rsidR="003F5846" w:rsidRPr="003F5846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As part of the Social, Personal and Health Education (SPHE) Programme, at Redwood N.S. we educate and enable the </w:t>
      </w:r>
      <w:r w:rsidR="00F423DF">
        <w:rPr>
          <w:rFonts w:ascii="Times New Roman" w:eastAsia="Times New Roman" w:hAnsi="Times New Roman" w:cs="Times New Roman"/>
          <w:sz w:val="24"/>
          <w:szCs w:val="24"/>
          <w:lang w:eastAsia="en-IE"/>
        </w:rPr>
        <w:t>children to become more aware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understanding </w:t>
      </w:r>
      <w:r w:rsidR="00F423D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of 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the need for h</w:t>
      </w:r>
      <w:r w:rsid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ealthy food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What people eat is known to be a key factor influencing health.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To promote healthy eating habits in our school, we have a healthy eating policy.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Aims</w:t>
      </w:r>
    </w:p>
    <w:p w:rsidR="003F5846" w:rsidRPr="003F5846" w:rsidRDefault="003F5846" w:rsidP="003F5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To promote the personal development and well-being of the child</w:t>
      </w:r>
    </w:p>
    <w:p w:rsidR="003F5846" w:rsidRPr="003F5846" w:rsidRDefault="003F5846" w:rsidP="003F58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To promote the health of the child and provide a foundation for healthy living in all its aspects.</w:t>
      </w:r>
    </w:p>
    <w:p w:rsidR="003F5846" w:rsidRPr="003F5846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 Objectives</w:t>
      </w:r>
    </w:p>
    <w:p w:rsidR="003F5846" w:rsidRPr="003F5846" w:rsidRDefault="003F5846" w:rsidP="003F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To enable the child to appreciate the importance of good nutrition for growing and developing and staying healthy</w:t>
      </w:r>
    </w:p>
    <w:p w:rsidR="003F5846" w:rsidRPr="003F5846" w:rsidRDefault="003F5846" w:rsidP="003F5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To enable the child to accept some personal responsibility for making wise food choices and adopting a healthy, balanced diet.</w:t>
      </w:r>
    </w:p>
    <w:p w:rsidR="003F5846" w:rsidRPr="007472AE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Lunch is an important meal for school-going children. It should provide one third of their recommended daily allowance of nutrients. It should also provide dietary fibre (roughage).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following guide is designed to help you provide quick, appetising, and nutritious lunches for your children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7472AE">
        <w:rPr>
          <w:rFonts w:ascii="Times New Roman" w:eastAsia="Times New Roman" w:hAnsi="Times New Roman" w:cs="Times New Roman"/>
          <w:b/>
          <w:lang w:eastAsia="en-IE"/>
        </w:rPr>
        <w:t>Bread &amp; Alternatives                                       Savouries</w:t>
      </w:r>
    </w:p>
    <w:p w:rsidR="003F5846" w:rsidRPr="007472AE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7472AE">
        <w:rPr>
          <w:rFonts w:ascii="Times New Roman" w:eastAsia="Times New Roman" w:hAnsi="Times New Roman" w:cs="Times New Roman"/>
          <w:lang w:eastAsia="en-IE"/>
        </w:rPr>
        <w:t xml:space="preserve">Sandwiches: Ham, Salad, Cheese, </w:t>
      </w:r>
      <w:r w:rsidR="00A354D5" w:rsidRPr="007472AE">
        <w:rPr>
          <w:rFonts w:ascii="Times New Roman" w:eastAsia="Times New Roman" w:hAnsi="Times New Roman" w:cs="Times New Roman"/>
          <w:lang w:eastAsia="en-IE"/>
        </w:rPr>
        <w:t>etc.</w:t>
      </w:r>
      <w:r w:rsidRPr="007472AE">
        <w:rPr>
          <w:rFonts w:ascii="Times New Roman" w:eastAsia="Times New Roman" w:hAnsi="Times New Roman" w:cs="Times New Roman"/>
          <w:lang w:eastAsia="en-IE"/>
        </w:rPr>
        <w:t xml:space="preserve">               Cheese</w:t>
      </w:r>
    </w:p>
    <w:p w:rsidR="003F5846" w:rsidRPr="007472AE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7472AE">
        <w:rPr>
          <w:rFonts w:ascii="Times New Roman" w:eastAsia="Times New Roman" w:hAnsi="Times New Roman" w:cs="Times New Roman"/>
          <w:lang w:eastAsia="en-IE"/>
        </w:rPr>
        <w:t>Bread or rolls, preferably wholemeal                 Lean Meat</w:t>
      </w:r>
      <w:r w:rsidRPr="007472AE">
        <w:rPr>
          <w:rFonts w:ascii="Times New Roman" w:eastAsia="Times New Roman" w:hAnsi="Times New Roman" w:cs="Times New Roman"/>
          <w:lang w:eastAsia="en-IE"/>
        </w:rPr>
        <w:br/>
        <w:t>Rice – wholegrain                                              Chicken/Turkey</w:t>
      </w:r>
      <w:r w:rsidRPr="007472AE">
        <w:rPr>
          <w:rFonts w:ascii="Times New Roman" w:eastAsia="Times New Roman" w:hAnsi="Times New Roman" w:cs="Times New Roman"/>
          <w:lang w:eastAsia="en-IE"/>
        </w:rPr>
        <w:br/>
        <w:t>Pasta – wholegrain                                             Tinned Fish e.g. tuna/sardines  </w:t>
      </w:r>
      <w:r w:rsidRPr="007472AE">
        <w:rPr>
          <w:rFonts w:ascii="Times New Roman" w:eastAsia="Times New Roman" w:hAnsi="Times New Roman" w:cs="Times New Roman"/>
          <w:lang w:eastAsia="en-IE"/>
        </w:rPr>
        <w:br/>
        <w:t xml:space="preserve">Potato Salad                                                      </w:t>
      </w:r>
      <w:r w:rsidR="00A354D5">
        <w:rPr>
          <w:rFonts w:ascii="Times New Roman" w:eastAsia="Times New Roman" w:hAnsi="Times New Roman" w:cs="Times New Roman"/>
          <w:lang w:eastAsia="en-IE"/>
        </w:rPr>
        <w:t xml:space="preserve"> </w:t>
      </w:r>
      <w:r w:rsidRPr="007472AE">
        <w:rPr>
          <w:rFonts w:ascii="Times New Roman" w:eastAsia="Times New Roman" w:hAnsi="Times New Roman" w:cs="Times New Roman"/>
          <w:lang w:eastAsia="en-IE"/>
        </w:rPr>
        <w:t xml:space="preserve"> Pizza</w:t>
      </w:r>
      <w:r w:rsidRPr="007472AE">
        <w:rPr>
          <w:rFonts w:ascii="Times New Roman" w:eastAsia="Times New Roman" w:hAnsi="Times New Roman" w:cs="Times New Roman"/>
          <w:lang w:eastAsia="en-IE"/>
        </w:rPr>
        <w:br/>
        <w:t xml:space="preserve">Wholemeal Scones                                            </w:t>
      </w:r>
      <w:r w:rsidR="00A354D5">
        <w:rPr>
          <w:rFonts w:ascii="Times New Roman" w:eastAsia="Times New Roman" w:hAnsi="Times New Roman" w:cs="Times New Roman"/>
          <w:lang w:eastAsia="en-IE"/>
        </w:rPr>
        <w:t xml:space="preserve"> </w:t>
      </w:r>
      <w:r w:rsidRPr="007472AE">
        <w:rPr>
          <w:rFonts w:ascii="Times New Roman" w:eastAsia="Times New Roman" w:hAnsi="Times New Roman" w:cs="Times New Roman"/>
          <w:lang w:eastAsia="en-IE"/>
        </w:rPr>
        <w:t>Quiche</w:t>
      </w:r>
      <w:r w:rsidRPr="007472AE">
        <w:rPr>
          <w:rFonts w:ascii="Times New Roman" w:eastAsia="Times New Roman" w:hAnsi="Times New Roman" w:cs="Times New Roman"/>
          <w:lang w:eastAsia="en-IE"/>
        </w:rPr>
        <w:br/>
        <w:t xml:space="preserve">Crackers                                                            </w:t>
      </w:r>
      <w:r w:rsidR="00A354D5">
        <w:rPr>
          <w:rFonts w:ascii="Times New Roman" w:eastAsia="Times New Roman" w:hAnsi="Times New Roman" w:cs="Times New Roman"/>
          <w:lang w:eastAsia="en-IE"/>
        </w:rPr>
        <w:t xml:space="preserve"> </w:t>
      </w:r>
      <w:r w:rsidRPr="007472AE">
        <w:rPr>
          <w:rFonts w:ascii="Times New Roman" w:eastAsia="Times New Roman" w:hAnsi="Times New Roman" w:cs="Times New Roman"/>
          <w:lang w:eastAsia="en-IE"/>
        </w:rPr>
        <w:t xml:space="preserve"> Eggs – boiled / egg salad</w:t>
      </w:r>
      <w:r w:rsidRPr="007472AE">
        <w:rPr>
          <w:rFonts w:ascii="Times New Roman" w:eastAsia="Times New Roman" w:hAnsi="Times New Roman" w:cs="Times New Roman"/>
          <w:lang w:eastAsia="en-IE"/>
        </w:rPr>
        <w:br/>
        <w:t>Pitta bread                                                                                                      </w:t>
      </w:r>
    </w:p>
    <w:p w:rsidR="003F5846" w:rsidRPr="007472AE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b/>
          <w:lang w:eastAsia="en-IE"/>
        </w:rPr>
      </w:pPr>
      <w:r w:rsidRPr="007472AE">
        <w:rPr>
          <w:rFonts w:ascii="Times New Roman" w:eastAsia="Times New Roman" w:hAnsi="Times New Roman" w:cs="Times New Roman"/>
          <w:b/>
          <w:lang w:eastAsia="en-IE"/>
        </w:rPr>
        <w:t>Fruit &amp; Vegetables                                           Drinks</w:t>
      </w:r>
    </w:p>
    <w:p w:rsidR="00F423DF" w:rsidRPr="007472AE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7472AE">
        <w:rPr>
          <w:rFonts w:ascii="Times New Roman" w:eastAsia="Times New Roman" w:hAnsi="Times New Roman" w:cs="Times New Roman"/>
          <w:lang w:eastAsia="en-IE"/>
        </w:rPr>
        <w:t>Apples, Banana, Peach,                                      Milk                     </w:t>
      </w:r>
      <w:r w:rsidRPr="007472AE">
        <w:rPr>
          <w:rFonts w:ascii="Times New Roman" w:eastAsia="Times New Roman" w:hAnsi="Times New Roman" w:cs="Times New Roman"/>
          <w:lang w:eastAsia="en-IE"/>
        </w:rPr>
        <w:br/>
        <w:t>Mandarins, Orange segments,                            Water</w:t>
      </w:r>
    </w:p>
    <w:p w:rsidR="007472AE" w:rsidRDefault="00F423DF" w:rsidP="003F5846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  <w:r w:rsidRPr="007472AE">
        <w:rPr>
          <w:rFonts w:ascii="Times New Roman" w:eastAsia="Times New Roman" w:hAnsi="Times New Roman" w:cs="Times New Roman"/>
          <w:lang w:eastAsia="en-IE"/>
        </w:rPr>
        <w:t>D</w:t>
      </w:r>
      <w:r w:rsidR="003F5846" w:rsidRPr="007472AE">
        <w:rPr>
          <w:rFonts w:ascii="Times New Roman" w:eastAsia="Times New Roman" w:hAnsi="Times New Roman" w:cs="Times New Roman"/>
          <w:lang w:eastAsia="en-IE"/>
        </w:rPr>
        <w:t>ried fruit,                                </w:t>
      </w:r>
      <w:r w:rsidR="003F5846" w:rsidRPr="007472AE">
        <w:rPr>
          <w:rFonts w:ascii="Times New Roman" w:eastAsia="Times New Roman" w:hAnsi="Times New Roman" w:cs="Times New Roman"/>
          <w:lang w:eastAsia="en-IE"/>
        </w:rPr>
        <w:br/>
      </w:r>
      <w:r w:rsidR="00121837" w:rsidRPr="007472AE">
        <w:rPr>
          <w:rFonts w:ascii="Times New Roman" w:eastAsia="Times New Roman" w:hAnsi="Times New Roman" w:cs="Times New Roman"/>
          <w:lang w:eastAsia="en-IE"/>
        </w:rPr>
        <w:t>Plum, Pineapple cubes, Tomato</w:t>
      </w:r>
      <w:r w:rsidR="003F5846" w:rsidRPr="007472AE">
        <w:rPr>
          <w:rFonts w:ascii="Times New Roman" w:eastAsia="Times New Roman" w:hAnsi="Times New Roman" w:cs="Times New Roman"/>
          <w:lang w:eastAsia="en-IE"/>
        </w:rPr>
        <w:t>                 </w:t>
      </w:r>
      <w:r w:rsidR="003F5846" w:rsidRPr="007472AE">
        <w:rPr>
          <w:rFonts w:ascii="Times New Roman" w:eastAsia="Times New Roman" w:hAnsi="Times New Roman" w:cs="Times New Roman"/>
          <w:lang w:eastAsia="en-IE"/>
        </w:rPr>
        <w:br/>
        <w:t xml:space="preserve">Grapes, Carrot sticks, </w:t>
      </w:r>
      <w:r w:rsidR="00121837" w:rsidRPr="007472AE">
        <w:rPr>
          <w:rFonts w:ascii="Times New Roman" w:eastAsia="Times New Roman" w:hAnsi="Times New Roman" w:cs="Times New Roman"/>
          <w:lang w:eastAsia="en-IE"/>
        </w:rPr>
        <w:t>Cucumber, Sweetcorn.</w:t>
      </w:r>
    </w:p>
    <w:p w:rsidR="007472AE" w:rsidRPr="007472AE" w:rsidRDefault="007472AE" w:rsidP="003F5846">
      <w:pPr>
        <w:spacing w:after="0" w:line="240" w:lineRule="auto"/>
        <w:rPr>
          <w:rFonts w:ascii="Times New Roman" w:eastAsia="Times New Roman" w:hAnsi="Times New Roman" w:cs="Times New Roman"/>
          <w:lang w:eastAsia="en-IE"/>
        </w:rPr>
      </w:pPr>
    </w:p>
    <w:p w:rsidR="007472AE" w:rsidRDefault="007472AE" w:rsidP="003F5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**See also Safe Food ‘Healthy </w:t>
      </w:r>
      <w:r w:rsidR="00A354D5"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Lunch boxes’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handouts for more ideas**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121837" w:rsidRDefault="00121837" w:rsidP="003F5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r w:rsidRPr="0012183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lastRenderedPageBreak/>
        <w:t>School Lunches:</w:t>
      </w:r>
    </w:p>
    <w:p w:rsidR="003F5846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12183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br/>
      </w:r>
      <w:r w:rsidR="0045760F">
        <w:rPr>
          <w:rFonts w:ascii="Times New Roman" w:eastAsia="Times New Roman" w:hAnsi="Times New Roman" w:cs="Times New Roman"/>
          <w:sz w:val="24"/>
          <w:szCs w:val="24"/>
          <w:lang w:eastAsia="en-IE"/>
        </w:rPr>
        <w:t>The Lunch B</w:t>
      </w:r>
      <w:r w:rsidR="00121837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ag: As a DEIS school all pupils in Redwood N</w:t>
      </w:r>
      <w:r w:rsidR="00874FA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="00121837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S</w:t>
      </w:r>
      <w:r w:rsidR="00874FA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bookmarkStart w:id="0" w:name="_GoBack"/>
      <w:bookmarkEnd w:id="0"/>
      <w:r w:rsidR="00121837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are provided with a hot meal through government funding</w:t>
      </w:r>
      <w:r w:rsidR="0045760F">
        <w:rPr>
          <w:rFonts w:ascii="Times New Roman" w:eastAsia="Times New Roman" w:hAnsi="Times New Roman" w:cs="Times New Roman"/>
          <w:sz w:val="24"/>
          <w:szCs w:val="24"/>
          <w:lang w:eastAsia="en-IE"/>
        </w:rPr>
        <w:t>. This is provided by the Lunch B</w:t>
      </w:r>
      <w:r w:rsidR="00121837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ag. The lunches are made in line with the food pyramid to provide eight different options daily for pupils</w:t>
      </w:r>
      <w:r w:rsid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which cater for their dietary needs.</w:t>
      </w:r>
      <w:r w:rsidR="007472A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121837" w:rsidRPr="00121837" w:rsidRDefault="00121837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21837" w:rsidRPr="00121837" w:rsidRDefault="00121837" w:rsidP="003F5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</w:p>
    <w:p w:rsidR="003F5846" w:rsidRPr="003F5846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Food Dudes Programme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 : Children will on occasion be involved in the Food Dudes programme which encourages eating more fruit and vegetables daily.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Dairy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Growing children should get approximately one pint of milk a day, or its equivalent as cheese or yoghurt. This ensures that they get enough calcium, which is essential for healthy bones and teeth.  If a child does not drink a glass of milk at lunch, encourage them to have a carton of yoghurt or a small helping of cheese instead.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The following are not permitted in school: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Snacks known to be high in sugar, saturated fat, salt, additives and preservatives,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including the following: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    </w:t>
      </w:r>
    </w:p>
    <w:p w:rsidR="003F5846" w:rsidRP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Fizzy drinks (including fizzy fruit-flavoured water, juices, </w:t>
      </w:r>
      <w:proofErr w:type="spellStart"/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etc</w:t>
      </w:r>
      <w:proofErr w:type="spellEnd"/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)                      </w:t>
      </w:r>
    </w:p>
    <w:p w:rsid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Sweets</w:t>
      </w:r>
    </w:p>
    <w:p w:rsidR="003F5846" w:rsidRP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Crisps (including crisp-style snacks)</w:t>
      </w:r>
    </w:p>
    <w:p w:rsidR="003F5846" w:rsidRP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Chocolate biscuits/bars</w:t>
      </w:r>
    </w:p>
    <w:p w:rsidR="003F5846" w:rsidRP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Cereal bars                                </w:t>
      </w:r>
    </w:p>
    <w:p w:rsidR="003F5846" w:rsidRP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Chewing gum                     </w:t>
      </w:r>
    </w:p>
    <w:p w:rsidR="003F5846" w:rsidRP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Fruit winders                             </w:t>
      </w:r>
    </w:p>
    <w:p w:rsid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Chocolate Spread </w:t>
      </w:r>
    </w:p>
    <w:p w:rsidR="003F5846" w:rsidRPr="003F5846" w:rsidRDefault="003F5846" w:rsidP="003F5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Chocolate flavoured yogurts</w:t>
      </w:r>
    </w:p>
    <w:p w:rsidR="003F5846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 very simple approach to healthy eating is to use the Food Pyramid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                        Fats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                           Sugar                                        Sparingly                            </w:t>
      </w:r>
    </w:p>
    <w:p w:rsidR="003F5846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                          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Sweets etc.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                   Meat, Fish                        2 portions per day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                  Peas/Beans                                                                          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              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                  Milk, Cheese                      3+ portions per day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                     Yoghurt                        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              Fruit &amp; Vegetables                 4+ portions per day       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                    Bread, Cereals &amp; Potatoes           6+ portions per day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3F5846" w:rsidRPr="003F5846" w:rsidRDefault="003F5846" w:rsidP="003F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Green Flag School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As we</w:t>
      </w:r>
      <w:r w:rsidR="0001681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are a Green School, we ask</w:t>
      </w:r>
      <w:r w:rsid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that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:rsidR="003F5846" w:rsidRPr="00121837" w:rsidRDefault="00121837" w:rsidP="001218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W</w:t>
      </w:r>
      <w:r w:rsidR="003F5846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aste is minimised by using </w:t>
      </w:r>
      <w:r w:rsidR="003F5846" w:rsidRPr="0012183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reusable lunchboxes and</w:t>
      </w:r>
      <w:r w:rsidR="003F5846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3F5846" w:rsidRPr="00121837">
        <w:rPr>
          <w:rFonts w:ascii="Times New Roman" w:eastAsia="Times New Roman" w:hAnsi="Times New Roman" w:cs="Times New Roman"/>
          <w:b/>
          <w:sz w:val="24"/>
          <w:szCs w:val="24"/>
          <w:lang w:eastAsia="en-IE"/>
        </w:rPr>
        <w:t>bottles</w:t>
      </w:r>
      <w:r w:rsidR="003F5846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eliminating the need for </w:t>
      </w:r>
      <w:proofErr w:type="spellStart"/>
      <w:r w:rsidR="003F5846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clingfilm</w:t>
      </w:r>
      <w:proofErr w:type="spellEnd"/>
      <w:r w:rsidR="003F5846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/ tinfoil and all non-recyclable materials</w:t>
      </w:r>
    </w:p>
    <w:p w:rsidR="00121837" w:rsidRDefault="00121837" w:rsidP="001218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F</w:t>
      </w:r>
      <w:r w:rsidR="003F5846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ruit peel </w:t>
      </w:r>
      <w:r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&amp; Lunch</w:t>
      </w:r>
      <w:r w:rsidR="0045760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</w:t>
      </w:r>
      <w:r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ag dinner boxes are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composted</w:t>
      </w:r>
    </w:p>
    <w:p w:rsidR="003F5846" w:rsidRPr="00121837" w:rsidRDefault="00121837" w:rsidP="0012183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Children </w:t>
      </w:r>
      <w:r w:rsidR="00016811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do </w:t>
      </w:r>
      <w:r w:rsidR="003F5846" w:rsidRPr="00121837">
        <w:rPr>
          <w:rFonts w:ascii="Times New Roman" w:eastAsia="Times New Roman" w:hAnsi="Times New Roman" w:cs="Times New Roman"/>
          <w:sz w:val="24"/>
          <w:szCs w:val="24"/>
          <w:lang w:eastAsia="en-IE"/>
        </w:rPr>
        <w:t>not bring in cans and glass – for safety reasons.</w:t>
      </w:r>
    </w:p>
    <w:p w:rsidR="003F5846" w:rsidRPr="003F5846" w:rsidRDefault="003F5846" w:rsidP="003F5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N.B. Parents/guardians of any child with a medical condition which requires a special diet should contact the school.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This policy was ratified by the Board of Management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Signed:__________________________Dated</w:t>
      </w:r>
      <w:proofErr w:type="spellEnd"/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:_______________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 Kathleen Gleeson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 Chairperson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 Board of Management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spellStart"/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Signed:__________________________Dated</w:t>
      </w:r>
      <w:proofErr w:type="spellEnd"/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t>:_______________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 Michelle Hogan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           Principal</w:t>
      </w:r>
      <w:r w:rsidRPr="003F5846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 </w:t>
      </w:r>
    </w:p>
    <w:tbl>
      <w:tblPr>
        <w:tblW w:w="1455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7275"/>
      </w:tblGrid>
      <w:tr w:rsidR="003F5846" w:rsidRPr="003F5846" w:rsidTr="003F5846">
        <w:trPr>
          <w:jc w:val="right"/>
        </w:trPr>
        <w:tc>
          <w:tcPr>
            <w:tcW w:w="68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F5846" w:rsidRPr="003F5846" w:rsidRDefault="003F5846" w:rsidP="003F58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68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F5846" w:rsidRPr="003F5846" w:rsidRDefault="003F5846" w:rsidP="003F5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6D25F3" w:rsidRDefault="006D25F3"/>
    <w:sectPr w:rsidR="006D25F3" w:rsidSect="007472A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AC0"/>
    <w:multiLevelType w:val="multilevel"/>
    <w:tmpl w:val="8E36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2E65"/>
    <w:multiLevelType w:val="multilevel"/>
    <w:tmpl w:val="168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E0733"/>
    <w:multiLevelType w:val="multilevel"/>
    <w:tmpl w:val="C4C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558E9"/>
    <w:multiLevelType w:val="hybridMultilevel"/>
    <w:tmpl w:val="D5A01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8AE"/>
    <w:multiLevelType w:val="multilevel"/>
    <w:tmpl w:val="ED9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46"/>
    <w:rsid w:val="00016811"/>
    <w:rsid w:val="00121837"/>
    <w:rsid w:val="003F5846"/>
    <w:rsid w:val="0045760F"/>
    <w:rsid w:val="006D25F3"/>
    <w:rsid w:val="007472AE"/>
    <w:rsid w:val="00805AED"/>
    <w:rsid w:val="00874FA9"/>
    <w:rsid w:val="00A354D5"/>
    <w:rsid w:val="00F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339F"/>
  <w15:chartTrackingRefBased/>
  <w15:docId w15:val="{5D62F38F-3FA2-4313-B743-49308533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5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846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3F58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58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6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Redwood N.S</dc:creator>
  <cp:keywords/>
  <dc:description/>
  <cp:lastModifiedBy>Office</cp:lastModifiedBy>
  <cp:revision>8</cp:revision>
  <cp:lastPrinted>2021-05-13T17:48:00Z</cp:lastPrinted>
  <dcterms:created xsi:type="dcterms:W3CDTF">2021-01-22T11:05:00Z</dcterms:created>
  <dcterms:modified xsi:type="dcterms:W3CDTF">2023-01-27T10:39:00Z</dcterms:modified>
</cp:coreProperties>
</file>